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86" w:rsidRPr="00780D86" w:rsidRDefault="00780D86" w:rsidP="00780D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780D86" w:rsidRPr="00780D86" w:rsidRDefault="00780D86" w:rsidP="00780D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80D86">
        <w:rPr>
          <w:rFonts w:ascii="Times New Roman" w:hAnsi="Times New Roman" w:cs="Times New Roman"/>
          <w:sz w:val="20"/>
          <w:szCs w:val="20"/>
        </w:rPr>
        <w:t>УПРАВЛЕНИЕ ОБРАЗОВАНИЯ АДМИНИСТРАЦИИ</w:t>
      </w:r>
      <w:r w:rsidRPr="00780D86">
        <w:rPr>
          <w:rFonts w:ascii="Times New Roman" w:hAnsi="Times New Roman" w:cs="Times New Roman"/>
          <w:sz w:val="20"/>
          <w:szCs w:val="20"/>
        </w:rPr>
        <w:br/>
        <w:t>ГОРОДСКОГО ОКРУГА КЛИН МОСКОВСКОЙ ОБЛАСТИ</w:t>
      </w:r>
    </w:p>
    <w:p w:rsidR="00780D86" w:rsidRP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780D86">
        <w:rPr>
          <w:rFonts w:ascii="Times New Roman" w:hAnsi="Times New Roman" w:cs="Times New Roman"/>
          <w:b/>
        </w:rPr>
        <w:t xml:space="preserve">МУНИЦИПАЛЬНОЕ ДОШКОЛЬНОЕ ОБРАЗОВАТЕЛЬНОЕ УЧРЕЖДЕНИЕ </w:t>
      </w:r>
    </w:p>
    <w:p w:rsidR="00780D86" w:rsidRP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80D86">
        <w:rPr>
          <w:rFonts w:ascii="Times New Roman" w:hAnsi="Times New Roman" w:cs="Times New Roman"/>
          <w:b/>
          <w:u w:val="single"/>
        </w:rPr>
        <w:t>ДЕТСКИЙ САД КОМБИНИРОВАННОГО ВИДА №26 «ЗВЕЗДОЧКА»</w:t>
      </w:r>
      <w:r w:rsidRPr="00780D86">
        <w:rPr>
          <w:rFonts w:ascii="Times New Roman" w:hAnsi="Times New Roman" w:cs="Times New Roman"/>
          <w:b/>
        </w:rPr>
        <w:t xml:space="preserve"> </w:t>
      </w:r>
    </w:p>
    <w:p w:rsidR="00780D86" w:rsidRP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80D86">
        <w:rPr>
          <w:rFonts w:ascii="Times New Roman" w:hAnsi="Times New Roman" w:cs="Times New Roman"/>
        </w:rPr>
        <w:t xml:space="preserve">Московская область, </w:t>
      </w:r>
      <w:proofErr w:type="gramStart"/>
      <w:r w:rsidRPr="00780D86">
        <w:rPr>
          <w:rFonts w:ascii="Times New Roman" w:hAnsi="Times New Roman" w:cs="Times New Roman"/>
        </w:rPr>
        <w:t>г</w:t>
      </w:r>
      <w:proofErr w:type="gramEnd"/>
      <w:r w:rsidRPr="00780D86">
        <w:rPr>
          <w:rFonts w:ascii="Times New Roman" w:hAnsi="Times New Roman" w:cs="Times New Roman"/>
        </w:rPr>
        <w:t>. Клин, Бородинский проезд, д. 12</w:t>
      </w:r>
    </w:p>
    <w:p w:rsid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0D86" w:rsidRPr="00780D86" w:rsidRDefault="00780D86" w:rsidP="00780D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80D86" w:rsidRP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0D86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80D86" w:rsidRP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0D86">
        <w:rPr>
          <w:rFonts w:ascii="Times New Roman" w:hAnsi="Times New Roman" w:cs="Times New Roman"/>
          <w:b/>
          <w:sz w:val="24"/>
          <w:szCs w:val="24"/>
        </w:rPr>
        <w:t>МНОГОФУНКЦИОНАЛЬНОГО ПОСОБИЯ</w:t>
      </w:r>
    </w:p>
    <w:p w:rsidR="00780D86" w:rsidRP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0D86">
        <w:rPr>
          <w:rFonts w:ascii="Times New Roman" w:hAnsi="Times New Roman" w:cs="Times New Roman"/>
          <w:b/>
          <w:sz w:val="24"/>
          <w:szCs w:val="24"/>
        </w:rPr>
        <w:t>ПО ФОРМИОВАНИЮ ЗДОРОВОГО ОБРАЗА ЖИЗНИ</w:t>
      </w:r>
    </w:p>
    <w:p w:rsidR="00780D86" w:rsidRP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0D86">
        <w:rPr>
          <w:rFonts w:ascii="Times New Roman" w:hAnsi="Times New Roman" w:cs="Times New Roman"/>
          <w:b/>
          <w:sz w:val="24"/>
          <w:szCs w:val="24"/>
        </w:rPr>
        <w:t>У ДОШКОЛЬНИКОВ</w:t>
      </w:r>
    </w:p>
    <w:p w:rsidR="00780D86" w:rsidRDefault="00780D86" w:rsidP="00780D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0D86" w:rsidRPr="00780D86" w:rsidRDefault="00780D86" w:rsidP="00780D86">
      <w:pPr>
        <w:spacing w:after="0" w:line="240" w:lineRule="auto"/>
        <w:jc w:val="center"/>
        <w:rPr>
          <w:rFonts w:ascii="Monotype Corsiva" w:hAnsi="Monotype Corsiva" w:cs="Times New Roman"/>
          <w:b/>
          <w:color w:val="FF0000"/>
          <w:sz w:val="48"/>
          <w:szCs w:val="48"/>
        </w:rPr>
      </w:pPr>
      <w:r w:rsidRPr="00780D86">
        <w:rPr>
          <w:rFonts w:ascii="Monotype Corsiva" w:hAnsi="Monotype Corsiva" w:cs="Times New Roman"/>
          <w:b/>
          <w:color w:val="FF0000"/>
          <w:sz w:val="48"/>
          <w:szCs w:val="48"/>
        </w:rPr>
        <w:t>«Чудо – печка»</w:t>
      </w:r>
    </w:p>
    <w:p w:rsidR="00780D86" w:rsidRDefault="00780D86" w:rsidP="00780D86">
      <w:pPr>
        <w:spacing w:after="0" w:line="240" w:lineRule="auto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780D86" w:rsidRP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780D86">
        <w:rPr>
          <w:rFonts w:ascii="Times New Roman" w:hAnsi="Times New Roman" w:cs="Times New Roman"/>
          <w:sz w:val="24"/>
          <w:szCs w:val="24"/>
        </w:rPr>
        <w:t>Авторы-составители:</w:t>
      </w:r>
    </w:p>
    <w:p w:rsidR="00780D86" w:rsidRP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80D86">
        <w:rPr>
          <w:rFonts w:ascii="Times New Roman" w:hAnsi="Times New Roman" w:cs="Times New Roman"/>
          <w:sz w:val="24"/>
          <w:szCs w:val="24"/>
        </w:rPr>
        <w:t>педагоги</w:t>
      </w:r>
    </w:p>
    <w:p w:rsidR="00780D86" w:rsidRP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780D86">
        <w:rPr>
          <w:rFonts w:ascii="Times New Roman" w:hAnsi="Times New Roman" w:cs="Times New Roman"/>
          <w:sz w:val="24"/>
          <w:szCs w:val="24"/>
        </w:rPr>
        <w:t>Багрова Л.А.</w:t>
      </w:r>
    </w:p>
    <w:p w:rsidR="00780D86" w:rsidRPr="00780D86" w:rsidRDefault="00780D86" w:rsidP="00780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780D86">
        <w:rPr>
          <w:rFonts w:ascii="Times New Roman" w:hAnsi="Times New Roman" w:cs="Times New Roman"/>
          <w:sz w:val="24"/>
          <w:szCs w:val="24"/>
        </w:rPr>
        <w:t>Романова  М.Г.</w:t>
      </w:r>
    </w:p>
    <w:p w:rsidR="00780D86" w:rsidRDefault="00780D86" w:rsidP="00780D8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80D86" w:rsidRPr="00780D86" w:rsidRDefault="00780D86" w:rsidP="00780D8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780D86">
        <w:rPr>
          <w:rFonts w:ascii="Times New Roman" w:hAnsi="Times New Roman" w:cs="Times New Roman"/>
          <w:sz w:val="16"/>
          <w:szCs w:val="16"/>
        </w:rPr>
        <w:t>г. Клин</w:t>
      </w:r>
    </w:p>
    <w:p w:rsidR="00780D86" w:rsidRPr="00780D86" w:rsidRDefault="00780D86" w:rsidP="00780D8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780D86">
        <w:rPr>
          <w:rFonts w:ascii="Times New Roman" w:hAnsi="Times New Roman" w:cs="Times New Roman"/>
          <w:sz w:val="16"/>
          <w:szCs w:val="16"/>
        </w:rPr>
        <w:t>2021 год</w:t>
      </w:r>
    </w:p>
    <w:p w:rsidR="00701153" w:rsidRPr="00B849BD" w:rsidRDefault="00B849BD" w:rsidP="00B849BD">
      <w:pPr>
        <w:jc w:val="center"/>
        <w:rPr>
          <w:rFonts w:ascii="Georgia" w:hAnsi="Georgia"/>
          <w:b/>
          <w:color w:val="7030A0"/>
          <w:sz w:val="72"/>
          <w:szCs w:val="72"/>
        </w:rPr>
      </w:pPr>
      <w:r w:rsidRPr="00B849BD">
        <w:rPr>
          <w:rFonts w:ascii="Georgia" w:hAnsi="Georgia"/>
          <w:b/>
          <w:color w:val="7030A0"/>
          <w:sz w:val="72"/>
          <w:szCs w:val="72"/>
        </w:rPr>
        <w:lastRenderedPageBreak/>
        <w:t>«ЧУДО – ПЕЧКА»</w:t>
      </w:r>
    </w:p>
    <w:p w:rsidR="00B849BD" w:rsidRDefault="00B849BD" w:rsidP="00B849BD">
      <w:pPr>
        <w:jc w:val="center"/>
        <w:rPr>
          <w:rFonts w:ascii="Georgia" w:hAnsi="Georgia"/>
          <w:b/>
          <w:sz w:val="72"/>
          <w:szCs w:val="72"/>
        </w:rPr>
      </w:pPr>
      <w:r>
        <w:rPr>
          <w:rFonts w:ascii="Georgia" w:hAnsi="Georgia"/>
          <w:b/>
          <w:noProof/>
          <w:sz w:val="72"/>
          <w:szCs w:val="72"/>
          <w:lang w:eastAsia="ru-RU"/>
        </w:rPr>
        <w:drawing>
          <wp:inline distT="0" distB="0" distL="0" distR="0">
            <wp:extent cx="1828800" cy="2138412"/>
            <wp:effectExtent l="114300" t="76200" r="95250" b="33288"/>
            <wp:docPr id="1" name="Рисунок 1" descr="C:\Users\User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138412"/>
                    </a:xfrm>
                    <a:prstGeom prst="ellipse">
                      <a:avLst/>
                    </a:prstGeom>
                    <a:ln w="3175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  <a:softEdge rad="12700"/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B849BD" w:rsidRPr="00B849BD" w:rsidRDefault="00B849BD" w:rsidP="00B849BD">
      <w:pPr>
        <w:jc w:val="center"/>
        <w:rPr>
          <w:rFonts w:ascii="Georgia" w:hAnsi="Georgia"/>
          <w:b/>
          <w:sz w:val="44"/>
          <w:szCs w:val="44"/>
        </w:rPr>
      </w:pPr>
      <w:r w:rsidRPr="00B849BD">
        <w:rPr>
          <w:rFonts w:ascii="Georgia" w:hAnsi="Georgia"/>
          <w:b/>
          <w:sz w:val="44"/>
          <w:szCs w:val="44"/>
        </w:rPr>
        <w:t xml:space="preserve">многофункциональное пособие </w:t>
      </w:r>
    </w:p>
    <w:p w:rsidR="00B849BD" w:rsidRPr="00B849BD" w:rsidRDefault="00B849BD" w:rsidP="00B849BD">
      <w:pPr>
        <w:jc w:val="center"/>
        <w:rPr>
          <w:rFonts w:ascii="Georgia" w:hAnsi="Georgia"/>
          <w:b/>
          <w:sz w:val="44"/>
          <w:szCs w:val="44"/>
        </w:rPr>
      </w:pPr>
      <w:r w:rsidRPr="00B849BD">
        <w:rPr>
          <w:rFonts w:ascii="Georgia" w:hAnsi="Georgia"/>
          <w:b/>
          <w:sz w:val="44"/>
          <w:szCs w:val="44"/>
        </w:rPr>
        <w:t>по формированию здорового образа жизни</w:t>
      </w:r>
    </w:p>
    <w:p w:rsidR="005E3674" w:rsidRDefault="005E3674" w:rsidP="00B849BD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E3674" w:rsidRDefault="005E3674" w:rsidP="005E3674">
      <w:pPr>
        <w:spacing w:after="0"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 xml:space="preserve">     </w:t>
      </w:r>
      <w:r>
        <w:rPr>
          <w:rFonts w:ascii="Times New Roman" w:hAnsi="Times New Roman" w:cs="Times New Roman"/>
          <w:b/>
          <w:sz w:val="40"/>
          <w:szCs w:val="40"/>
        </w:rPr>
        <w:t xml:space="preserve">Пособие предназначено для 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индивидуальной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, </w:t>
      </w:r>
    </w:p>
    <w:p w:rsidR="00B849BD" w:rsidRDefault="005E3674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подгрупповой и групповой работы с дошкольниками.</w:t>
      </w:r>
    </w:p>
    <w:p w:rsidR="005E3674" w:rsidRDefault="005E3674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</w:t>
      </w:r>
    </w:p>
    <w:p w:rsidR="005E3674" w:rsidRDefault="005E3674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Включает в себя комплекс дыхательной гимнастики </w:t>
      </w:r>
    </w:p>
    <w:p w:rsidR="005E3674" w:rsidRDefault="005E3674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«Остуди крендельки», гимнастики для глаз «Проводи </w:t>
      </w:r>
    </w:p>
    <w:p w:rsidR="005E3674" w:rsidRDefault="005E3674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колобка на оконце» и «Перенеси пирожок в корзину», </w:t>
      </w:r>
    </w:p>
    <w:p w:rsidR="005E3674" w:rsidRDefault="005E3674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а так же дидактические игры: «Вредные и полезные </w:t>
      </w:r>
    </w:p>
    <w:p w:rsidR="005E3674" w:rsidRDefault="005E3674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продукты», «Одень Емелю по погоде», «Определи 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на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5E3674" w:rsidRDefault="005E3674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ощупь».</w:t>
      </w:r>
    </w:p>
    <w:p w:rsidR="00683C87" w:rsidRDefault="00683C87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683C87" w:rsidRDefault="00683C87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683C87" w:rsidRDefault="00683C87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683C87" w:rsidRDefault="00683C87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683C87" w:rsidRDefault="00683C87" w:rsidP="005E3674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683C87" w:rsidRDefault="00683C87" w:rsidP="005E3674">
      <w:pPr>
        <w:spacing w:after="0" w:line="240" w:lineRule="auto"/>
        <w:rPr>
          <w:color w:val="333333"/>
          <w:sz w:val="27"/>
          <w:szCs w:val="27"/>
          <w:shd w:val="clear" w:color="auto" w:fill="F5F5F5"/>
        </w:rPr>
      </w:pPr>
    </w:p>
    <w:p w:rsidR="00683C87" w:rsidRPr="00683C87" w:rsidRDefault="00683C87" w:rsidP="006359E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44"/>
          <w:szCs w:val="44"/>
          <w:shd w:val="clear" w:color="auto" w:fill="F5F5F5"/>
        </w:rPr>
      </w:pPr>
      <w:r w:rsidRPr="006359E3">
        <w:rPr>
          <w:rFonts w:ascii="Times New Roman" w:hAnsi="Times New Roman" w:cs="Times New Roman"/>
          <w:b/>
          <w:color w:val="FF0000"/>
          <w:sz w:val="44"/>
          <w:szCs w:val="44"/>
        </w:rPr>
        <w:lastRenderedPageBreak/>
        <w:t>Дыхательная гимнастика «Остуди крендельки»</w:t>
      </w:r>
    </w:p>
    <w:p w:rsidR="00683C87" w:rsidRDefault="00683C87" w:rsidP="00D757C3">
      <w:pPr>
        <w:spacing w:after="0" w:line="240" w:lineRule="auto"/>
        <w:rPr>
          <w:color w:val="333333"/>
          <w:sz w:val="27"/>
          <w:szCs w:val="27"/>
          <w:shd w:val="clear" w:color="auto" w:fill="F5F5F5"/>
        </w:rPr>
      </w:pPr>
    </w:p>
    <w:p w:rsidR="00683C87" w:rsidRPr="006359E3" w:rsidRDefault="00683C87" w:rsidP="00D757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color w:val="333333"/>
          <w:sz w:val="27"/>
          <w:szCs w:val="27"/>
          <w:shd w:val="clear" w:color="auto" w:fill="F5F5F5"/>
        </w:rPr>
        <w:t xml:space="preserve">       </w:t>
      </w:r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Цель: повысить иммунитет детей, предотвратить частые простудные заболевания, </w:t>
      </w:r>
    </w:p>
    <w:p w:rsidR="00683C87" w:rsidRDefault="00683C87" w:rsidP="00D757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     восстановить дыхательную систему после болезни.</w:t>
      </w:r>
    </w:p>
    <w:p w:rsidR="009C2684" w:rsidRDefault="00683C87" w:rsidP="00D757C3">
      <w:pPr>
        <w:spacing w:after="0" w:line="240" w:lineRule="auto"/>
        <w:rPr>
          <w:color w:val="181818"/>
          <w:sz w:val="36"/>
          <w:szCs w:val="36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     </w:t>
      </w:r>
    </w:p>
    <w:p w:rsidR="00683C87" w:rsidRPr="006359E3" w:rsidRDefault="009C2684" w:rsidP="00D757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color w:val="181818"/>
          <w:sz w:val="36"/>
          <w:szCs w:val="36"/>
          <w:shd w:val="clear" w:color="auto" w:fill="F5F5F5"/>
        </w:rPr>
        <w:t xml:space="preserve">     </w:t>
      </w:r>
      <w:r w:rsidR="00683C87"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>Задачи: развитие плавного, длительного вдоха и выдоха.</w:t>
      </w:r>
    </w:p>
    <w:p w:rsidR="006359E3" w:rsidRPr="006359E3" w:rsidRDefault="009C2684" w:rsidP="00D757C3">
      <w:pPr>
        <w:spacing w:after="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5F5F5"/>
        </w:rPr>
      </w:pPr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     </w:t>
      </w:r>
      <w:r w:rsidRPr="006359E3">
        <w:rPr>
          <w:rFonts w:ascii="Times New Roman" w:hAnsi="Times New Roman" w:cs="Times New Roman"/>
          <w:color w:val="181818"/>
          <w:sz w:val="28"/>
          <w:szCs w:val="28"/>
          <w:shd w:val="clear" w:color="auto" w:fill="F5F5F5"/>
        </w:rPr>
        <w:t>Учить детей расслаблять и</w:t>
      </w:r>
      <w:r w:rsidR="006359E3" w:rsidRPr="006359E3">
        <w:rPr>
          <w:rFonts w:ascii="Times New Roman" w:hAnsi="Times New Roman" w:cs="Times New Roman"/>
          <w:color w:val="181818"/>
          <w:sz w:val="28"/>
          <w:szCs w:val="28"/>
          <w:shd w:val="clear" w:color="auto" w:fill="F5F5F5"/>
        </w:rPr>
        <w:t xml:space="preserve"> восстанавливать организм после </w:t>
      </w:r>
      <w:proofErr w:type="gramStart"/>
      <w:r w:rsidRPr="006359E3">
        <w:rPr>
          <w:rFonts w:ascii="Times New Roman" w:hAnsi="Times New Roman" w:cs="Times New Roman"/>
          <w:color w:val="181818"/>
          <w:sz w:val="28"/>
          <w:szCs w:val="28"/>
          <w:shd w:val="clear" w:color="auto" w:fill="F5F5F5"/>
        </w:rPr>
        <w:t>эмоционального</w:t>
      </w:r>
      <w:proofErr w:type="gramEnd"/>
      <w:r w:rsidRPr="006359E3">
        <w:rPr>
          <w:rFonts w:ascii="Times New Roman" w:hAnsi="Times New Roman" w:cs="Times New Roman"/>
          <w:color w:val="181818"/>
          <w:sz w:val="28"/>
          <w:szCs w:val="28"/>
          <w:shd w:val="clear" w:color="auto" w:fill="F5F5F5"/>
        </w:rPr>
        <w:t xml:space="preserve"> </w:t>
      </w:r>
    </w:p>
    <w:p w:rsidR="009C2684" w:rsidRPr="006359E3" w:rsidRDefault="006359E3" w:rsidP="00D757C3">
      <w:pPr>
        <w:spacing w:after="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5F5F5"/>
        </w:rPr>
      </w:pPr>
      <w:r w:rsidRPr="006359E3">
        <w:rPr>
          <w:rFonts w:ascii="Times New Roman" w:hAnsi="Times New Roman" w:cs="Times New Roman"/>
          <w:color w:val="181818"/>
          <w:sz w:val="28"/>
          <w:szCs w:val="28"/>
          <w:shd w:val="clear" w:color="auto" w:fill="F5F5F5"/>
        </w:rPr>
        <w:t xml:space="preserve">      </w:t>
      </w:r>
      <w:r w:rsidR="009C2684" w:rsidRPr="006359E3">
        <w:rPr>
          <w:rFonts w:ascii="Times New Roman" w:hAnsi="Times New Roman" w:cs="Times New Roman"/>
          <w:color w:val="181818"/>
          <w:sz w:val="28"/>
          <w:szCs w:val="28"/>
          <w:shd w:val="clear" w:color="auto" w:fill="F5F5F5"/>
        </w:rPr>
        <w:t>возбуждения</w:t>
      </w:r>
      <w:r w:rsidRPr="006359E3">
        <w:rPr>
          <w:rFonts w:ascii="Times New Roman" w:hAnsi="Times New Roman" w:cs="Times New Roman"/>
          <w:color w:val="181818"/>
          <w:sz w:val="28"/>
          <w:szCs w:val="28"/>
          <w:shd w:val="clear" w:color="auto" w:fill="F5F5F5"/>
        </w:rPr>
        <w:t>.</w:t>
      </w:r>
    </w:p>
    <w:p w:rsidR="00683C87" w:rsidRPr="006359E3" w:rsidRDefault="00683C87" w:rsidP="00D757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683C87" w:rsidRPr="006359E3" w:rsidRDefault="00683C87" w:rsidP="00D757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     Ребенку предлагается подуть (остудить) на крендельки, закрепленные </w:t>
      </w:r>
      <w:proofErr w:type="gramStart"/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>на</w:t>
      </w:r>
      <w:proofErr w:type="gramEnd"/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 </w:t>
      </w:r>
    </w:p>
    <w:p w:rsidR="00683C87" w:rsidRPr="006359E3" w:rsidRDefault="00683C87" w:rsidP="00D757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     </w:t>
      </w:r>
      <w:proofErr w:type="gramStart"/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>ленточках</w:t>
      </w:r>
      <w:proofErr w:type="gramEnd"/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>.</w:t>
      </w:r>
    </w:p>
    <w:p w:rsidR="009C2684" w:rsidRPr="006359E3" w:rsidRDefault="009C2684" w:rsidP="00D757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9C2684" w:rsidRPr="006359E3" w:rsidRDefault="009C2684" w:rsidP="00D757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     Необходимо следить за тем, чтобы вдох делался только носом, выдох – </w:t>
      </w:r>
      <w:proofErr w:type="gramStart"/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>через</w:t>
      </w:r>
      <w:proofErr w:type="gramEnd"/>
      <w:r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</w:p>
    <w:p w:rsidR="00683C87" w:rsidRDefault="006359E3" w:rsidP="00D757C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32385</wp:posOffset>
            </wp:positionV>
            <wp:extent cx="1238250" cy="1238250"/>
            <wp:effectExtent l="19050" t="0" r="0" b="0"/>
            <wp:wrapNone/>
            <wp:docPr id="2" name="Рисунок 1" descr="C:\Users\User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nnam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2684" w:rsidRPr="006359E3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     сложенные трубочкой губы.</w:t>
      </w:r>
    </w:p>
    <w:p w:rsidR="00683C87" w:rsidRDefault="00683C87" w:rsidP="00D757C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7594C" w:rsidRDefault="00F7594C" w:rsidP="00D757C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7594C" w:rsidRDefault="00F7594C" w:rsidP="00D757C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7594C" w:rsidRDefault="00F7594C" w:rsidP="006359E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7594C" w:rsidRDefault="00F7594C" w:rsidP="006359E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7594C" w:rsidRDefault="00F7594C" w:rsidP="006359E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7594C" w:rsidRDefault="00F7594C" w:rsidP="0094173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44"/>
          <w:szCs w:val="44"/>
        </w:rPr>
      </w:pPr>
      <w:r w:rsidRPr="00F7594C">
        <w:rPr>
          <w:rFonts w:ascii="Times New Roman" w:hAnsi="Times New Roman" w:cs="Times New Roman"/>
          <w:b/>
          <w:color w:val="FF0000"/>
          <w:sz w:val="44"/>
          <w:szCs w:val="44"/>
        </w:rPr>
        <w:lastRenderedPageBreak/>
        <w:t>Зрительная гимнастика</w:t>
      </w:r>
      <w:r>
        <w:rPr>
          <w:rFonts w:ascii="Times New Roman" w:hAnsi="Times New Roman" w:cs="Times New Roman"/>
          <w:b/>
          <w:color w:val="FF0000"/>
          <w:sz w:val="44"/>
          <w:szCs w:val="44"/>
        </w:rPr>
        <w:t>:</w:t>
      </w:r>
    </w:p>
    <w:p w:rsidR="00F7594C" w:rsidRPr="0094173D" w:rsidRDefault="00F7594C" w:rsidP="0094173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4173D">
        <w:rPr>
          <w:rFonts w:ascii="Times New Roman" w:hAnsi="Times New Roman" w:cs="Times New Roman"/>
          <w:b/>
          <w:i/>
          <w:sz w:val="36"/>
          <w:szCs w:val="36"/>
        </w:rPr>
        <w:t>«Проводи колобка на оконце»</w:t>
      </w:r>
    </w:p>
    <w:p w:rsidR="00F7594C" w:rsidRPr="0094173D" w:rsidRDefault="00F7594C" w:rsidP="0094173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4173D">
        <w:rPr>
          <w:rFonts w:ascii="Times New Roman" w:hAnsi="Times New Roman" w:cs="Times New Roman"/>
          <w:b/>
          <w:i/>
          <w:sz w:val="36"/>
          <w:szCs w:val="36"/>
        </w:rPr>
        <w:t>«Перенеси пирожок в корзину»</w:t>
      </w:r>
    </w:p>
    <w:p w:rsidR="0094173D" w:rsidRDefault="0094173D" w:rsidP="0094173D">
      <w:pPr>
        <w:pStyle w:val="a6"/>
        <w:spacing w:before="0" w:beforeAutospacing="0" w:after="0" w:afterAutospacing="0" w:line="294" w:lineRule="atLeast"/>
        <w:rPr>
          <w:b/>
          <w:bCs/>
          <w:color w:val="181818"/>
          <w:sz w:val="27"/>
          <w:szCs w:val="27"/>
        </w:rPr>
      </w:pPr>
    </w:p>
    <w:p w:rsidR="00F7594C" w:rsidRDefault="0094173D" w:rsidP="0094173D">
      <w:pPr>
        <w:pStyle w:val="a6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 xml:space="preserve">    </w:t>
      </w:r>
      <w:r w:rsidR="00F7594C">
        <w:rPr>
          <w:b/>
          <w:bCs/>
          <w:color w:val="181818"/>
          <w:sz w:val="27"/>
          <w:szCs w:val="27"/>
        </w:rPr>
        <w:t>Цель гимнастики для глаз:</w:t>
      </w:r>
      <w:r w:rsidR="00F7594C">
        <w:rPr>
          <w:color w:val="181818"/>
          <w:sz w:val="27"/>
          <w:szCs w:val="27"/>
        </w:rPr>
        <w:t> профилактика нарушений зрения дошкольников.</w:t>
      </w:r>
    </w:p>
    <w:p w:rsidR="0094173D" w:rsidRDefault="0094173D" w:rsidP="0094173D">
      <w:pPr>
        <w:pStyle w:val="a6"/>
        <w:spacing w:before="0" w:beforeAutospacing="0" w:after="0" w:afterAutospacing="0" w:line="294" w:lineRule="atLeast"/>
        <w:rPr>
          <w:b/>
          <w:bCs/>
          <w:color w:val="181818"/>
          <w:sz w:val="27"/>
          <w:szCs w:val="27"/>
        </w:rPr>
      </w:pPr>
      <w:r>
        <w:rPr>
          <w:b/>
          <w:bCs/>
          <w:color w:val="181818"/>
          <w:sz w:val="27"/>
          <w:szCs w:val="27"/>
        </w:rPr>
        <w:t xml:space="preserve">    </w:t>
      </w:r>
    </w:p>
    <w:p w:rsidR="00F7594C" w:rsidRDefault="00A02D94" w:rsidP="0094173D">
      <w:pPr>
        <w:pStyle w:val="a6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noProof/>
          <w:color w:val="181818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90805</wp:posOffset>
            </wp:positionV>
            <wp:extent cx="762000" cy="933450"/>
            <wp:effectExtent l="19050" t="0" r="0" b="0"/>
            <wp:wrapSquare wrapText="bothSides"/>
            <wp:docPr id="5" name="Рисунок 1" descr="C:\Users\User\Desktop\pasties-корзины-полные-23375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asties-корзины-полные-233759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173D">
        <w:rPr>
          <w:b/>
          <w:bCs/>
          <w:color w:val="181818"/>
          <w:sz w:val="27"/>
          <w:szCs w:val="27"/>
        </w:rPr>
        <w:t xml:space="preserve">    </w:t>
      </w:r>
      <w:r w:rsidR="00F7594C">
        <w:rPr>
          <w:b/>
          <w:bCs/>
          <w:color w:val="181818"/>
          <w:sz w:val="27"/>
          <w:szCs w:val="27"/>
        </w:rPr>
        <w:t>Задачи:</w:t>
      </w:r>
    </w:p>
    <w:p w:rsidR="00F7594C" w:rsidRDefault="0094173D" w:rsidP="0094173D">
      <w:pPr>
        <w:pStyle w:val="a6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 xml:space="preserve">    </w:t>
      </w:r>
      <w:r w:rsidR="00F7594C">
        <w:rPr>
          <w:color w:val="181818"/>
          <w:sz w:val="27"/>
          <w:szCs w:val="27"/>
        </w:rPr>
        <w:t>-предупреждение утомления,</w:t>
      </w:r>
    </w:p>
    <w:p w:rsidR="00F7594C" w:rsidRDefault="0094173D" w:rsidP="0094173D">
      <w:pPr>
        <w:pStyle w:val="a6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 xml:space="preserve">    </w:t>
      </w:r>
      <w:r w:rsidR="00F7594C">
        <w:rPr>
          <w:color w:val="181818"/>
          <w:sz w:val="27"/>
          <w:szCs w:val="27"/>
        </w:rPr>
        <w:t>-укрепление глазных мышц</w:t>
      </w:r>
    </w:p>
    <w:p w:rsidR="00F7594C" w:rsidRDefault="0094173D" w:rsidP="0094173D">
      <w:pPr>
        <w:pStyle w:val="a6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 xml:space="preserve">    </w:t>
      </w:r>
      <w:r w:rsidR="00F7594C">
        <w:rPr>
          <w:color w:val="181818"/>
          <w:sz w:val="27"/>
          <w:szCs w:val="27"/>
        </w:rPr>
        <w:t>- снятие напряжения.</w:t>
      </w:r>
      <w:r w:rsidR="00A02D94" w:rsidRPr="00A02D94">
        <w:rPr>
          <w:b/>
          <w:noProof/>
          <w:sz w:val="40"/>
          <w:szCs w:val="40"/>
        </w:rPr>
        <w:t xml:space="preserve"> </w:t>
      </w:r>
      <w:r w:rsidR="00A02D94">
        <w:rPr>
          <w:b/>
          <w:noProof/>
          <w:sz w:val="40"/>
          <w:szCs w:val="40"/>
        </w:rPr>
        <w:t xml:space="preserve">                                                                      </w:t>
      </w:r>
    </w:p>
    <w:p w:rsidR="00F7594C" w:rsidRDefault="0094173D" w:rsidP="0094173D">
      <w:pPr>
        <w:pStyle w:val="a6"/>
        <w:spacing w:before="0" w:beforeAutospacing="0" w:after="0" w:afterAutospacing="0" w:line="294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 xml:space="preserve">    </w:t>
      </w:r>
      <w:r w:rsidR="00F7594C">
        <w:rPr>
          <w:color w:val="181818"/>
          <w:sz w:val="27"/>
          <w:szCs w:val="27"/>
        </w:rPr>
        <w:t>- общее оздоровление зрительного аппарата.</w:t>
      </w:r>
      <w:r w:rsidR="00A02D94">
        <w:rPr>
          <w:color w:val="181818"/>
          <w:sz w:val="27"/>
          <w:szCs w:val="27"/>
        </w:rPr>
        <w:t xml:space="preserve">                                 </w:t>
      </w:r>
    </w:p>
    <w:p w:rsidR="00A02D94" w:rsidRDefault="00A02D94" w:rsidP="0094173D">
      <w:pPr>
        <w:pStyle w:val="a6"/>
        <w:spacing w:before="0" w:beforeAutospacing="0" w:after="0" w:afterAutospacing="0" w:line="294" w:lineRule="atLeast"/>
        <w:rPr>
          <w:color w:val="181818"/>
          <w:sz w:val="27"/>
          <w:szCs w:val="27"/>
        </w:rPr>
      </w:pPr>
    </w:p>
    <w:p w:rsidR="00D757C3" w:rsidRDefault="00A02D94" w:rsidP="0094173D">
      <w:pPr>
        <w:pStyle w:val="a6"/>
        <w:spacing w:before="0" w:beforeAutospacing="0" w:after="0" w:afterAutospacing="0" w:line="294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 xml:space="preserve">     </w:t>
      </w:r>
      <w:r w:rsidR="0094173D">
        <w:rPr>
          <w:color w:val="181818"/>
          <w:sz w:val="27"/>
          <w:szCs w:val="27"/>
        </w:rPr>
        <w:t xml:space="preserve">Ребенку предлагается провести персонаж </w:t>
      </w:r>
      <w:r w:rsidR="00D757C3">
        <w:rPr>
          <w:color w:val="181818"/>
          <w:sz w:val="27"/>
          <w:szCs w:val="27"/>
        </w:rPr>
        <w:t xml:space="preserve">по </w:t>
      </w:r>
      <w:r w:rsidR="0094173D">
        <w:rPr>
          <w:color w:val="181818"/>
          <w:sz w:val="27"/>
          <w:szCs w:val="27"/>
        </w:rPr>
        <w:t>«дорожке» до места</w:t>
      </w:r>
      <w:r>
        <w:rPr>
          <w:color w:val="181818"/>
          <w:sz w:val="27"/>
          <w:szCs w:val="27"/>
        </w:rPr>
        <w:t xml:space="preserve"> </w:t>
      </w:r>
      <w:r w:rsidR="0094173D">
        <w:rPr>
          <w:color w:val="181818"/>
          <w:sz w:val="27"/>
          <w:szCs w:val="27"/>
        </w:rPr>
        <w:t xml:space="preserve">назначения </w:t>
      </w:r>
      <w:proofErr w:type="gramStart"/>
      <w:r w:rsidR="0094173D">
        <w:rPr>
          <w:color w:val="181818"/>
          <w:sz w:val="27"/>
          <w:szCs w:val="27"/>
        </w:rPr>
        <w:t>с</w:t>
      </w:r>
      <w:proofErr w:type="gramEnd"/>
      <w:r w:rsidR="0094173D">
        <w:rPr>
          <w:color w:val="181818"/>
          <w:sz w:val="27"/>
          <w:szCs w:val="27"/>
        </w:rPr>
        <w:t xml:space="preserve"> </w:t>
      </w:r>
      <w:r w:rsidR="00D757C3">
        <w:rPr>
          <w:color w:val="181818"/>
          <w:sz w:val="27"/>
          <w:szCs w:val="27"/>
        </w:rPr>
        <w:t xml:space="preserve"> </w:t>
      </w:r>
    </w:p>
    <w:p w:rsidR="00A02D94" w:rsidRDefault="00D757C3" w:rsidP="0094173D">
      <w:pPr>
        <w:pStyle w:val="a6"/>
        <w:spacing w:before="0" w:beforeAutospacing="0" w:after="0" w:afterAutospacing="0" w:line="294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 xml:space="preserve">     </w:t>
      </w:r>
      <w:r w:rsidR="0094173D">
        <w:rPr>
          <w:color w:val="181818"/>
          <w:sz w:val="27"/>
          <w:szCs w:val="27"/>
        </w:rPr>
        <w:t>помощью глаз. П</w:t>
      </w:r>
      <w:r w:rsidR="00A02D94">
        <w:rPr>
          <w:color w:val="181818"/>
          <w:sz w:val="27"/>
          <w:szCs w:val="27"/>
        </w:rPr>
        <w:t>ри этом у ребенка может двигать</w:t>
      </w:r>
      <w:r w:rsidR="0094173D">
        <w:rPr>
          <w:color w:val="181818"/>
          <w:sz w:val="27"/>
          <w:szCs w:val="27"/>
        </w:rPr>
        <w:t>ся и голова и туловищ</w:t>
      </w:r>
      <w:r w:rsidR="00A02D94">
        <w:rPr>
          <w:color w:val="181818"/>
          <w:sz w:val="27"/>
          <w:szCs w:val="27"/>
        </w:rPr>
        <w:t>е.</w:t>
      </w:r>
    </w:p>
    <w:p w:rsidR="00A02D94" w:rsidRPr="00A02D94" w:rsidRDefault="00A02D94" w:rsidP="0094173D">
      <w:pPr>
        <w:pStyle w:val="a6"/>
        <w:spacing w:before="0" w:beforeAutospacing="0" w:after="0" w:afterAutospacing="0" w:line="294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 xml:space="preserve">     Каждая дорожка имеет свою траекторию.</w:t>
      </w:r>
    </w:p>
    <w:p w:rsidR="00F7594C" w:rsidRDefault="00A02D94" w:rsidP="00A02D9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1270000" cy="952500"/>
            <wp:effectExtent l="19050" t="0" r="6350" b="0"/>
            <wp:docPr id="7" name="Рисунок 2" descr="C:\Users\User\Desktop\img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845" cy="953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7C3" w:rsidRDefault="00D757C3" w:rsidP="00F7594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4173D" w:rsidRDefault="00D757C3" w:rsidP="00F7594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D757C3">
        <w:rPr>
          <w:rFonts w:ascii="Times New Roman" w:hAnsi="Times New Roman" w:cs="Times New Roman"/>
          <w:b/>
          <w:color w:val="FF0000"/>
          <w:sz w:val="40"/>
          <w:szCs w:val="40"/>
        </w:rPr>
        <w:lastRenderedPageBreak/>
        <w:t xml:space="preserve">Дидактическая игра: Вредные и полезные продукты» </w:t>
      </w:r>
    </w:p>
    <w:p w:rsidR="00D757C3" w:rsidRDefault="00D757C3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7BE0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757C3" w:rsidRPr="002B6BD6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="00D757C3" w:rsidRPr="00D757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ознакомление детей с полезными и вредными продуктами питания.</w:t>
      </w:r>
    </w:p>
    <w:p w:rsidR="00BA7BE0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7BE0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B6BD6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D757C3" w:rsidRPr="00D757C3">
        <w:rPr>
          <w:rFonts w:ascii="Times New Roman" w:hAnsi="Times New Roman" w:cs="Times New Roman"/>
          <w:b/>
          <w:sz w:val="28"/>
          <w:szCs w:val="28"/>
        </w:rPr>
        <w:t xml:space="preserve">формирование у детей представлений о  разнообразии продуктов, </w:t>
      </w:r>
      <w:r>
        <w:rPr>
          <w:rFonts w:ascii="Times New Roman" w:hAnsi="Times New Roman" w:cs="Times New Roman"/>
          <w:b/>
          <w:sz w:val="28"/>
          <w:szCs w:val="28"/>
        </w:rPr>
        <w:t xml:space="preserve"> их </w:t>
      </w:r>
    </w:p>
    <w:p w:rsidR="00BA7BE0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пользе для здоровья человека.  </w:t>
      </w:r>
    </w:p>
    <w:p w:rsidR="00BA7BE0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757C3" w:rsidRPr="00D757C3">
        <w:rPr>
          <w:rFonts w:ascii="Times New Roman" w:hAnsi="Times New Roman" w:cs="Times New Roman"/>
          <w:b/>
          <w:sz w:val="28"/>
          <w:szCs w:val="28"/>
        </w:rPr>
        <w:t xml:space="preserve">Развивать у дошкольников принципы здорового питания. Помочь понять, что </w:t>
      </w:r>
    </w:p>
    <w:p w:rsidR="00D757C3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е</w:t>
      </w:r>
      <w:r w:rsidR="00D757C3" w:rsidRPr="00D757C3">
        <w:rPr>
          <w:rFonts w:ascii="Times New Roman" w:hAnsi="Times New Roman" w:cs="Times New Roman"/>
          <w:b/>
          <w:sz w:val="28"/>
          <w:szCs w:val="28"/>
        </w:rPr>
        <w:t>да должна быть не только вкусной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D757C3" w:rsidRPr="00D757C3">
        <w:rPr>
          <w:rFonts w:ascii="Times New Roman" w:hAnsi="Times New Roman" w:cs="Times New Roman"/>
          <w:b/>
          <w:sz w:val="28"/>
          <w:szCs w:val="28"/>
        </w:rPr>
        <w:t xml:space="preserve"> но и полезной.</w:t>
      </w:r>
    </w:p>
    <w:p w:rsidR="00BA7BE0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Развивать внимание, зрительный и слуховой аппарат, быстроту реакции, </w:t>
      </w:r>
    </w:p>
    <w:p w:rsidR="00BA7BE0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коммуникативные навыки.</w:t>
      </w:r>
    </w:p>
    <w:p w:rsidR="00BA7BE0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Воспитывать бережное отношение к своему здоровью.</w:t>
      </w:r>
    </w:p>
    <w:p w:rsidR="00BA7BE0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A7BE0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B6BD6">
        <w:rPr>
          <w:rFonts w:ascii="Times New Roman" w:hAnsi="Times New Roman" w:cs="Times New Roman"/>
          <w:b/>
          <w:i/>
          <w:sz w:val="28"/>
          <w:szCs w:val="28"/>
        </w:rPr>
        <w:t>Игровая задача: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разложить картинки продуктов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полезные и вредные.</w:t>
      </w:r>
    </w:p>
    <w:p w:rsidR="00BA7BE0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B6BD6" w:rsidRDefault="00BA7BE0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B6BD6">
        <w:rPr>
          <w:rFonts w:ascii="Times New Roman" w:hAnsi="Times New Roman" w:cs="Times New Roman"/>
          <w:b/>
          <w:i/>
          <w:sz w:val="28"/>
          <w:szCs w:val="28"/>
        </w:rPr>
        <w:t>Игровые действия:</w:t>
      </w:r>
      <w:r>
        <w:rPr>
          <w:rFonts w:ascii="Times New Roman" w:hAnsi="Times New Roman" w:cs="Times New Roman"/>
          <w:b/>
          <w:sz w:val="28"/>
          <w:szCs w:val="28"/>
        </w:rPr>
        <w:t xml:space="preserve"> дети берут картинку с изображением продуктов питания, </w:t>
      </w:r>
    </w:p>
    <w:p w:rsidR="00BA7BE0" w:rsidRDefault="002B6BD6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A7BE0">
        <w:rPr>
          <w:rFonts w:ascii="Times New Roman" w:hAnsi="Times New Roman" w:cs="Times New Roman"/>
          <w:b/>
          <w:sz w:val="28"/>
          <w:szCs w:val="28"/>
        </w:rPr>
        <w:t>называют их и определяют полезные или вредные они.</w:t>
      </w:r>
    </w:p>
    <w:p w:rsidR="002B6BD6" w:rsidRDefault="002B6BD6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6BD6" w:rsidRDefault="002B6BD6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B6BD6">
        <w:rPr>
          <w:rFonts w:ascii="Times New Roman" w:hAnsi="Times New Roman" w:cs="Times New Roman"/>
          <w:b/>
          <w:i/>
          <w:sz w:val="28"/>
          <w:szCs w:val="28"/>
        </w:rPr>
        <w:t>Правила игры:</w:t>
      </w:r>
      <w:r>
        <w:rPr>
          <w:rFonts w:ascii="Times New Roman" w:hAnsi="Times New Roman" w:cs="Times New Roman"/>
          <w:b/>
          <w:sz w:val="28"/>
          <w:szCs w:val="28"/>
        </w:rPr>
        <w:t xml:space="preserve"> необходимо разложить картинки продуктов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полезные и </w:t>
      </w:r>
    </w:p>
    <w:p w:rsidR="002B6BD6" w:rsidRPr="00D757C3" w:rsidRDefault="002B6BD6" w:rsidP="00D75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вредные не допуская ошибки.</w:t>
      </w:r>
    </w:p>
    <w:p w:rsidR="00D757C3" w:rsidRDefault="00D757C3" w:rsidP="00F7594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94258" w:rsidRDefault="00994258" w:rsidP="00F7594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94258" w:rsidRPr="00994258" w:rsidRDefault="00994258" w:rsidP="00F7594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994258">
        <w:rPr>
          <w:rFonts w:ascii="Times New Roman" w:hAnsi="Times New Roman" w:cs="Times New Roman"/>
          <w:b/>
          <w:color w:val="FF0000"/>
          <w:sz w:val="40"/>
          <w:szCs w:val="40"/>
        </w:rPr>
        <w:t>Дидактическая игра: «Одень Емелю по погоде»</w:t>
      </w:r>
    </w:p>
    <w:p w:rsidR="00994258" w:rsidRDefault="00994258" w:rsidP="00994258">
      <w:pPr>
        <w:pStyle w:val="a6"/>
        <w:spacing w:before="0" w:beforeAutospacing="0" w:after="0" w:afterAutospacing="0"/>
        <w:rPr>
          <w:rStyle w:val="a5"/>
          <w:color w:val="212529"/>
          <w:sz w:val="28"/>
          <w:szCs w:val="28"/>
        </w:rPr>
      </w:pPr>
      <w:r w:rsidRPr="00994258">
        <w:rPr>
          <w:rStyle w:val="a5"/>
          <w:color w:val="212529"/>
          <w:sz w:val="28"/>
          <w:szCs w:val="28"/>
        </w:rPr>
        <w:t xml:space="preserve">    </w:t>
      </w:r>
    </w:p>
    <w:p w:rsidR="00994258" w:rsidRDefault="00994258" w:rsidP="00994258">
      <w:pPr>
        <w:pStyle w:val="a6"/>
        <w:spacing w:before="0" w:beforeAutospacing="0" w:after="0" w:afterAutospacing="0"/>
        <w:rPr>
          <w:color w:val="212529"/>
          <w:sz w:val="28"/>
          <w:szCs w:val="28"/>
        </w:rPr>
      </w:pPr>
      <w:r>
        <w:rPr>
          <w:rStyle w:val="a5"/>
          <w:color w:val="212529"/>
          <w:sz w:val="28"/>
          <w:szCs w:val="28"/>
        </w:rPr>
        <w:t xml:space="preserve">     </w:t>
      </w:r>
      <w:r w:rsidRPr="00994258">
        <w:rPr>
          <w:rStyle w:val="a5"/>
          <w:color w:val="212529"/>
          <w:sz w:val="28"/>
          <w:szCs w:val="28"/>
        </w:rPr>
        <w:t xml:space="preserve"> Цель:</w:t>
      </w:r>
      <w:r w:rsidRPr="00994258">
        <w:rPr>
          <w:color w:val="212529"/>
          <w:sz w:val="28"/>
          <w:szCs w:val="28"/>
        </w:rPr>
        <w:t xml:space="preserve"> формировать представление детей об одежде, ее связи с сезоном и погодой. </w:t>
      </w:r>
    </w:p>
    <w:p w:rsidR="00994258" w:rsidRDefault="00994258" w:rsidP="00994258">
      <w:pPr>
        <w:pStyle w:val="a6"/>
        <w:spacing w:before="0" w:beforeAutospacing="0" w:after="0" w:afterAutospacing="0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</w:t>
      </w:r>
      <w:proofErr w:type="gramStart"/>
      <w:r w:rsidRPr="00994258">
        <w:rPr>
          <w:color w:val="212529"/>
          <w:sz w:val="28"/>
          <w:szCs w:val="28"/>
        </w:rPr>
        <w:t xml:space="preserve">Закреплять названия одежды для мальчиков по сезонам (зимняя, </w:t>
      </w:r>
      <w:r>
        <w:rPr>
          <w:color w:val="212529"/>
          <w:sz w:val="28"/>
          <w:szCs w:val="28"/>
        </w:rPr>
        <w:t>весеннее –</w:t>
      </w:r>
      <w:r w:rsidRPr="00994258">
        <w:rPr>
          <w:color w:val="212529"/>
          <w:sz w:val="28"/>
          <w:szCs w:val="28"/>
        </w:rPr>
        <w:t xml:space="preserve"> </w:t>
      </w:r>
      <w:proofErr w:type="gramEnd"/>
    </w:p>
    <w:p w:rsidR="00994258" w:rsidRDefault="00994258" w:rsidP="00994258">
      <w:pPr>
        <w:pStyle w:val="a6"/>
        <w:spacing w:before="0" w:beforeAutospacing="0" w:after="0" w:afterAutospacing="0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</w:t>
      </w:r>
      <w:r w:rsidRPr="00994258">
        <w:rPr>
          <w:color w:val="212529"/>
          <w:sz w:val="28"/>
          <w:szCs w:val="28"/>
        </w:rPr>
        <w:t xml:space="preserve">осенняя (демисезонная), летняя). Развивать речь, пополнять словарный запас. </w:t>
      </w:r>
      <w:r>
        <w:rPr>
          <w:color w:val="212529"/>
          <w:sz w:val="28"/>
          <w:szCs w:val="28"/>
        </w:rPr>
        <w:t xml:space="preserve"> </w:t>
      </w:r>
    </w:p>
    <w:p w:rsidR="00994258" w:rsidRPr="00994258" w:rsidRDefault="00994258" w:rsidP="00994258">
      <w:pPr>
        <w:pStyle w:val="a6"/>
        <w:spacing w:before="0" w:beforeAutospacing="0" w:after="0" w:afterAutospacing="0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</w:t>
      </w:r>
      <w:r w:rsidRPr="00994258">
        <w:rPr>
          <w:color w:val="212529"/>
          <w:sz w:val="28"/>
          <w:szCs w:val="28"/>
        </w:rPr>
        <w:t>Развивать моторику рук.</w:t>
      </w:r>
    </w:p>
    <w:p w:rsidR="00994258" w:rsidRDefault="00994258" w:rsidP="00994258">
      <w:pPr>
        <w:pStyle w:val="a6"/>
        <w:spacing w:before="0" w:beforeAutospacing="0" w:after="0" w:afterAutospacing="0"/>
        <w:rPr>
          <w:rStyle w:val="a5"/>
          <w:color w:val="212529"/>
          <w:sz w:val="28"/>
          <w:szCs w:val="28"/>
        </w:rPr>
      </w:pPr>
      <w:r>
        <w:rPr>
          <w:rStyle w:val="a5"/>
          <w:color w:val="212529"/>
          <w:sz w:val="28"/>
          <w:szCs w:val="28"/>
        </w:rPr>
        <w:t xml:space="preserve">     </w:t>
      </w:r>
    </w:p>
    <w:p w:rsidR="00994258" w:rsidRDefault="00994258" w:rsidP="00994258">
      <w:pPr>
        <w:pStyle w:val="a6"/>
        <w:spacing w:before="0" w:beforeAutospacing="0" w:after="0" w:afterAutospacing="0"/>
        <w:rPr>
          <w:color w:val="212529"/>
          <w:sz w:val="28"/>
          <w:szCs w:val="28"/>
        </w:rPr>
      </w:pPr>
      <w:r>
        <w:rPr>
          <w:rStyle w:val="a5"/>
          <w:color w:val="212529"/>
          <w:sz w:val="28"/>
          <w:szCs w:val="28"/>
        </w:rPr>
        <w:t xml:space="preserve">      </w:t>
      </w:r>
      <w:r w:rsidRPr="00994258">
        <w:rPr>
          <w:rStyle w:val="a5"/>
          <w:color w:val="212529"/>
          <w:sz w:val="28"/>
          <w:szCs w:val="28"/>
        </w:rPr>
        <w:t>Оборудование: </w:t>
      </w:r>
      <w:r>
        <w:rPr>
          <w:color w:val="212529"/>
          <w:sz w:val="28"/>
          <w:szCs w:val="28"/>
        </w:rPr>
        <w:t xml:space="preserve">кукла мальчик Емеля, </w:t>
      </w:r>
      <w:r w:rsidRPr="00994258">
        <w:rPr>
          <w:color w:val="212529"/>
          <w:sz w:val="28"/>
          <w:szCs w:val="28"/>
        </w:rPr>
        <w:t>набор одежды по сезонам</w:t>
      </w:r>
      <w:r>
        <w:rPr>
          <w:color w:val="212529"/>
          <w:sz w:val="28"/>
          <w:szCs w:val="28"/>
        </w:rPr>
        <w:t>.</w:t>
      </w:r>
    </w:p>
    <w:p w:rsidR="00994258" w:rsidRDefault="00994258" w:rsidP="00994258">
      <w:pPr>
        <w:spacing w:after="0" w:line="240" w:lineRule="auto"/>
      </w:pPr>
      <w:r>
        <w:t xml:space="preserve"> </w:t>
      </w:r>
    </w:p>
    <w:p w:rsidR="00994258" w:rsidRDefault="00994258" w:rsidP="00994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94258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994258">
        <w:rPr>
          <w:rFonts w:ascii="Times New Roman" w:hAnsi="Times New Roman" w:cs="Times New Roman"/>
          <w:sz w:val="28"/>
          <w:szCs w:val="28"/>
        </w:rPr>
        <w:t xml:space="preserve"> Детям предлагается кукла и различная одежда. Воспитатель называет </w:t>
      </w:r>
    </w:p>
    <w:p w:rsidR="00994258" w:rsidRDefault="00994258" w:rsidP="00994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94258">
        <w:rPr>
          <w:rFonts w:ascii="Times New Roman" w:hAnsi="Times New Roman" w:cs="Times New Roman"/>
          <w:sz w:val="28"/>
          <w:szCs w:val="28"/>
        </w:rPr>
        <w:t xml:space="preserve">время года и погоду. Дети подбирают для куклы одежду, подходящую по сезону и </w:t>
      </w:r>
    </w:p>
    <w:p w:rsidR="00994258" w:rsidRDefault="00994258" w:rsidP="00994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94258">
        <w:rPr>
          <w:rFonts w:ascii="Times New Roman" w:hAnsi="Times New Roman" w:cs="Times New Roman"/>
          <w:sz w:val="28"/>
          <w:szCs w:val="28"/>
        </w:rPr>
        <w:t>назначению в соответствии с заданием и объясняют свой выбор</w:t>
      </w:r>
    </w:p>
    <w:p w:rsidR="00994258" w:rsidRDefault="00994258" w:rsidP="00994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258" w:rsidRDefault="00994258" w:rsidP="00994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258" w:rsidRDefault="00994258" w:rsidP="00994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258" w:rsidRDefault="00994258" w:rsidP="00994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258" w:rsidRDefault="00994258" w:rsidP="00994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258" w:rsidRDefault="00994258" w:rsidP="00994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258" w:rsidRDefault="00994258" w:rsidP="00994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E6A" w:rsidRDefault="00CF2E6A" w:rsidP="00CF2E6A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</w:p>
    <w:p w:rsidR="00CF2E6A" w:rsidRPr="00CF2E6A" w:rsidRDefault="00CF2E6A" w:rsidP="00CF2E6A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color w:val="FF0000"/>
          <w:sz w:val="40"/>
          <w:szCs w:val="40"/>
        </w:rPr>
      </w:pPr>
      <w:r w:rsidRPr="00CF2E6A">
        <w:rPr>
          <w:color w:val="FF0000"/>
          <w:sz w:val="40"/>
          <w:szCs w:val="40"/>
        </w:rPr>
        <w:t>Дидактическая игра:  «Определи на ощупь»</w:t>
      </w:r>
    </w:p>
    <w:p w:rsidR="00CF2E6A" w:rsidRDefault="00CF2E6A" w:rsidP="00CF2E6A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</w:p>
    <w:p w:rsidR="00CF2E6A" w:rsidRDefault="00CF2E6A" w:rsidP="00CF2E6A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CF2E6A">
        <w:rPr>
          <w:b/>
          <w:color w:val="111111"/>
          <w:sz w:val="28"/>
          <w:szCs w:val="28"/>
        </w:rPr>
        <w:t xml:space="preserve">   Цель:</w:t>
      </w:r>
      <w:r>
        <w:rPr>
          <w:color w:val="111111"/>
          <w:sz w:val="28"/>
          <w:szCs w:val="28"/>
        </w:rPr>
        <w:t xml:space="preserve"> </w:t>
      </w:r>
      <w:r w:rsidRPr="00CF2E6A">
        <w:rPr>
          <w:color w:val="111111"/>
          <w:sz w:val="28"/>
          <w:szCs w:val="28"/>
        </w:rPr>
        <w:t>активизировать познавательное развитие детей.</w:t>
      </w:r>
    </w:p>
    <w:p w:rsidR="00CF2E6A" w:rsidRPr="00CF2E6A" w:rsidRDefault="00CF2E6A" w:rsidP="00CF2E6A">
      <w:pPr>
        <w:pStyle w:val="a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CF2E6A" w:rsidRPr="00CF2E6A" w:rsidRDefault="00CF2E6A" w:rsidP="00CF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CF2E6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CF2E6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CF2E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Развитие мелкой моторики рук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F2E6A" w:rsidRPr="00CF2E6A" w:rsidRDefault="00CF2E6A" w:rsidP="00CF2E6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Pr="00CF2E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Учить узнавать предмет по характерным признакам на </w:t>
      </w:r>
      <w:r w:rsidRPr="00CF2E6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ощупь.</w:t>
      </w:r>
    </w:p>
    <w:p w:rsidR="00CF2E6A" w:rsidRPr="00CF2E6A" w:rsidRDefault="00CF2E6A" w:rsidP="00CF2E6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Pr="00CF2E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разговорной речи детей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F2E6A" w:rsidRPr="00CF2E6A" w:rsidRDefault="00CF2E6A" w:rsidP="00CF2E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E6A" w:rsidRPr="00CF2E6A" w:rsidRDefault="00CF2E6A" w:rsidP="00CF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CF2E6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Игровое действие</w:t>
      </w:r>
      <w:r w:rsidRPr="00CF2E6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CF2E6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CF2E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Поиск на </w:t>
      </w:r>
      <w:r w:rsidRPr="00CF2E6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ощупь</w:t>
      </w:r>
      <w:r w:rsidRPr="00CF2E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спрятанного предмета.</w:t>
      </w:r>
    </w:p>
    <w:p w:rsidR="00CF2E6A" w:rsidRDefault="00CF2E6A" w:rsidP="00CF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F2E6A" w:rsidRDefault="00CF2E6A" w:rsidP="00CF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Игровое п</w:t>
      </w:r>
      <w:r w:rsidRPr="00CF2E6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равил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о</w:t>
      </w:r>
      <w:r w:rsidRPr="00CF2E6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CF2E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коробку заглядывать нельзя. Сначала нужно определить, что в </w:t>
      </w:r>
    </w:p>
    <w:p w:rsidR="00CF2E6A" w:rsidRPr="00CF2E6A" w:rsidRDefault="00CF2E6A" w:rsidP="00CF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CF2E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руке, а потом назвать предмет всем остальным.</w:t>
      </w:r>
    </w:p>
    <w:p w:rsidR="00994258" w:rsidRDefault="00994258" w:rsidP="009942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0D86" w:rsidRDefault="00780D86" w:rsidP="009942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0D86" w:rsidRDefault="00780D86" w:rsidP="009942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0D86" w:rsidRDefault="00780D86" w:rsidP="009942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0D86" w:rsidRDefault="00780D86" w:rsidP="009942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0D86" w:rsidRDefault="00780D86" w:rsidP="009942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0D86" w:rsidRDefault="00780D86" w:rsidP="009942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0D86" w:rsidRPr="00994258" w:rsidRDefault="00780D86" w:rsidP="00780D86">
      <w:pPr>
        <w:pStyle w:val="a7"/>
      </w:pPr>
    </w:p>
    <w:sectPr w:rsidR="00780D86" w:rsidRPr="00994258" w:rsidSect="00B849BD">
      <w:pgSz w:w="11907" w:h="8391" w:orient="landscape" w:code="11"/>
      <w:pgMar w:top="720" w:right="720" w:bottom="720" w:left="720" w:header="708" w:footer="708" w:gutter="0"/>
      <w:pgBorders w:offsetFrom="page">
        <w:top w:val="mapleMuffins" w:sz="15" w:space="24" w:color="auto"/>
        <w:left w:val="mapleMuffins" w:sz="15" w:space="24" w:color="auto"/>
        <w:bottom w:val="mapleMuffins" w:sz="15" w:space="24" w:color="auto"/>
        <w:right w:val="mapleMuffins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49BD"/>
    <w:rsid w:val="00162208"/>
    <w:rsid w:val="002B6BD6"/>
    <w:rsid w:val="00484CD5"/>
    <w:rsid w:val="00592CD0"/>
    <w:rsid w:val="005E3674"/>
    <w:rsid w:val="006359E3"/>
    <w:rsid w:val="00683C87"/>
    <w:rsid w:val="00701153"/>
    <w:rsid w:val="0076451F"/>
    <w:rsid w:val="00780D86"/>
    <w:rsid w:val="008B3FF1"/>
    <w:rsid w:val="00920093"/>
    <w:rsid w:val="0094173D"/>
    <w:rsid w:val="00994258"/>
    <w:rsid w:val="009C2684"/>
    <w:rsid w:val="00A02D94"/>
    <w:rsid w:val="00B849BD"/>
    <w:rsid w:val="00BA7BE0"/>
    <w:rsid w:val="00CF2E6A"/>
    <w:rsid w:val="00D757C3"/>
    <w:rsid w:val="00EC19F7"/>
    <w:rsid w:val="00F75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BD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7594C"/>
    <w:rPr>
      <w:b/>
      <w:bCs/>
    </w:rPr>
  </w:style>
  <w:style w:type="paragraph" w:styleId="a6">
    <w:name w:val="Normal (Web)"/>
    <w:basedOn w:val="a"/>
    <w:uiPriority w:val="99"/>
    <w:semiHidden/>
    <w:unhideWhenUsed/>
    <w:rsid w:val="00F7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80D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857FA-4095-4EF3-B312-1465331C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2021-11-29T09:19:00Z</cp:lastPrinted>
  <dcterms:created xsi:type="dcterms:W3CDTF">2021-11-29T06:57:00Z</dcterms:created>
  <dcterms:modified xsi:type="dcterms:W3CDTF">2022-12-11T23:59:00Z</dcterms:modified>
</cp:coreProperties>
</file>